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1568" w:rsidRDefault="00791568" w:rsidP="00791568">
      <w:pPr>
        <w:spacing w:after="0"/>
        <w:jc w:val="center"/>
        <w:rPr>
          <w:b/>
          <w:sz w:val="28"/>
          <w:szCs w:val="28"/>
          <w:u w:val="single"/>
        </w:rPr>
      </w:pPr>
      <w:r>
        <w:rPr>
          <w:b/>
          <w:sz w:val="28"/>
          <w:szCs w:val="28"/>
          <w:u w:val="single"/>
        </w:rPr>
        <w:t xml:space="preserve">Elephant Hill Douglas-fir Beetle </w:t>
      </w:r>
    </w:p>
    <w:p w:rsidR="00791568" w:rsidRPr="00DB2F54" w:rsidRDefault="00791568" w:rsidP="00791568">
      <w:pPr>
        <w:jc w:val="center"/>
        <w:rPr>
          <w:b/>
          <w:sz w:val="28"/>
          <w:szCs w:val="28"/>
          <w:u w:val="single"/>
        </w:rPr>
      </w:pPr>
      <w:r>
        <w:rPr>
          <w:b/>
          <w:sz w:val="28"/>
          <w:szCs w:val="28"/>
          <w:u w:val="single"/>
        </w:rPr>
        <w:t>Subcommittee Meeting</w:t>
      </w:r>
    </w:p>
    <w:p w:rsidR="00791568" w:rsidRPr="00926A87" w:rsidRDefault="00791568" w:rsidP="00791568">
      <w:pPr>
        <w:spacing w:after="0"/>
        <w:jc w:val="center"/>
      </w:pPr>
      <w:r>
        <w:t xml:space="preserve">Thursday, </w:t>
      </w:r>
      <w:r w:rsidR="000E2D01">
        <w:t>November 28</w:t>
      </w:r>
      <w:r>
        <w:t>, 2019 9:3</w:t>
      </w:r>
      <w:r w:rsidRPr="00926A87">
        <w:t>0</w:t>
      </w:r>
      <w:r>
        <w:t>a</w:t>
      </w:r>
      <w:r w:rsidRPr="00926A87">
        <w:t>m</w:t>
      </w:r>
    </w:p>
    <w:p w:rsidR="00791568" w:rsidRDefault="000E2D01" w:rsidP="00791568">
      <w:pPr>
        <w:spacing w:after="0"/>
        <w:jc w:val="center"/>
      </w:pPr>
      <w:r>
        <w:t>Bonaparte Health Centre</w:t>
      </w:r>
      <w:r w:rsidR="00571241">
        <w:t xml:space="preserve"> </w:t>
      </w:r>
      <w:r>
        <w:t>–</w:t>
      </w:r>
      <w:r w:rsidR="00571241">
        <w:t xml:space="preserve"> </w:t>
      </w:r>
      <w:r>
        <w:t>2689A Sage Hills Road</w:t>
      </w:r>
    </w:p>
    <w:p w:rsidR="00571241" w:rsidRDefault="000E2D01" w:rsidP="00571241">
      <w:pPr>
        <w:spacing w:after="0"/>
        <w:jc w:val="center"/>
      </w:pPr>
      <w:r>
        <w:t>Upstairs Staff Room (Elders Gathering Space)</w:t>
      </w:r>
    </w:p>
    <w:p w:rsidR="0068460D" w:rsidRDefault="0068460D" w:rsidP="00571241">
      <w:pPr>
        <w:spacing w:after="0"/>
        <w:jc w:val="center"/>
      </w:pPr>
    </w:p>
    <w:p w:rsidR="00791568" w:rsidRPr="0068460D" w:rsidRDefault="0068460D" w:rsidP="0068460D">
      <w:r w:rsidRPr="00E2143F">
        <w:rPr>
          <w:b/>
        </w:rPr>
        <w:t xml:space="preserve">Attendees:  </w:t>
      </w:r>
      <w:r>
        <w:t xml:space="preserve">Nolan Buis </w:t>
      </w:r>
      <w:r w:rsidRPr="00E2143F">
        <w:t>(chair</w:t>
      </w:r>
      <w:r>
        <w:t>, DMH</w:t>
      </w:r>
      <w:r w:rsidRPr="00E2143F">
        <w:t xml:space="preserve">), </w:t>
      </w:r>
      <w:r>
        <w:t>Kane (DMH); Heather, Lorraine, Kris (DTR); Tori (</w:t>
      </w:r>
      <w:proofErr w:type="spellStart"/>
      <w:r>
        <w:t>Skeetchestn</w:t>
      </w:r>
      <w:proofErr w:type="spellEnd"/>
      <w:r>
        <w:t xml:space="preserve">); Darcy (WPCIB); Tyrell, Jeff (West Fraser); Leanne (BCTS – 100 Mile); </w:t>
      </w:r>
      <w:r w:rsidR="00A16C59">
        <w:t>Travis, Daniel (</w:t>
      </w:r>
      <w:proofErr w:type="spellStart"/>
      <w:r w:rsidR="00A16C59">
        <w:t>Ts’kw’aylaxw</w:t>
      </w:r>
      <w:proofErr w:type="spellEnd"/>
      <w:r w:rsidR="00A16C59">
        <w:t xml:space="preserve"> First Nation)</w:t>
      </w:r>
    </w:p>
    <w:p w:rsidR="00791568" w:rsidRPr="00DB2F54" w:rsidRDefault="00791568" w:rsidP="00791568">
      <w:pPr>
        <w:jc w:val="center"/>
        <w:rPr>
          <w:b/>
          <w:sz w:val="28"/>
          <w:szCs w:val="28"/>
          <w:u w:val="single"/>
        </w:rPr>
      </w:pPr>
      <w:r w:rsidRPr="00DB2F54">
        <w:rPr>
          <w:b/>
          <w:sz w:val="28"/>
          <w:szCs w:val="28"/>
          <w:u w:val="single"/>
        </w:rPr>
        <w:t>Agenda</w:t>
      </w:r>
      <w:r w:rsidR="0068460D">
        <w:rPr>
          <w:b/>
          <w:sz w:val="28"/>
          <w:szCs w:val="28"/>
          <w:u w:val="single"/>
        </w:rPr>
        <w:t xml:space="preserve"> &amp; Meeting Minutes</w:t>
      </w:r>
    </w:p>
    <w:p w:rsidR="0068460D" w:rsidRPr="003307C9" w:rsidRDefault="00791568" w:rsidP="0068460D">
      <w:pPr>
        <w:pStyle w:val="ListParagraph"/>
        <w:numPr>
          <w:ilvl w:val="0"/>
          <w:numId w:val="1"/>
        </w:numPr>
        <w:spacing w:before="240" w:after="240"/>
      </w:pPr>
      <w:r w:rsidRPr="003307C9">
        <w:t>Review of last meeting’s actions</w:t>
      </w:r>
      <w:r w:rsidR="0068460D">
        <w:t xml:space="preserve"> (October 17, 2019 – 100 Mile House)</w:t>
      </w:r>
    </w:p>
    <w:p w:rsidR="00571241" w:rsidRDefault="00571241" w:rsidP="00791568">
      <w:pPr>
        <w:pStyle w:val="ListParagraph"/>
        <w:numPr>
          <w:ilvl w:val="1"/>
          <w:numId w:val="1"/>
        </w:numPr>
      </w:pPr>
      <w:r>
        <w:t>Send out IBD methodology/guidance documents to the group</w:t>
      </w:r>
      <w:r w:rsidR="00FE607D">
        <w:t xml:space="preserve"> </w:t>
      </w:r>
      <w:r>
        <w:t>– David/Nolan</w:t>
      </w:r>
      <w:r w:rsidR="0068460D">
        <w:t xml:space="preserve"> </w:t>
      </w:r>
      <w:r w:rsidR="0068460D">
        <w:rPr>
          <w:b/>
        </w:rPr>
        <w:t>(completed)</w:t>
      </w:r>
    </w:p>
    <w:p w:rsidR="000E2D01" w:rsidRDefault="000E2D01" w:rsidP="000E2D01">
      <w:pPr>
        <w:pStyle w:val="ListParagraph"/>
        <w:numPr>
          <w:ilvl w:val="1"/>
          <w:numId w:val="1"/>
        </w:numPr>
      </w:pPr>
      <w:r>
        <w:t xml:space="preserve">Include excel tracking sheet and </w:t>
      </w:r>
      <w:proofErr w:type="gramStart"/>
      <w:r>
        <w:t>Small Scale</w:t>
      </w:r>
      <w:proofErr w:type="gramEnd"/>
      <w:r>
        <w:t xml:space="preserve"> Salvage draft guidelines on FTP site – Nolan</w:t>
      </w:r>
      <w:r w:rsidR="0068460D">
        <w:t xml:space="preserve"> </w:t>
      </w:r>
      <w:r w:rsidR="0068460D">
        <w:rPr>
          <w:b/>
        </w:rPr>
        <w:t>(completed)</w:t>
      </w:r>
    </w:p>
    <w:p w:rsidR="000E2D01" w:rsidRDefault="000E2D01" w:rsidP="000E2D01">
      <w:pPr>
        <w:pStyle w:val="ListParagraph"/>
        <w:numPr>
          <w:ilvl w:val="1"/>
          <w:numId w:val="1"/>
        </w:numPr>
      </w:pPr>
      <w:r>
        <w:t xml:space="preserve">Look into consultation on SSS draft guidelines </w:t>
      </w:r>
      <w:r w:rsidR="0068460D">
        <w:t>–</w:t>
      </w:r>
      <w:r>
        <w:t xml:space="preserve"> Kane</w:t>
      </w:r>
      <w:r w:rsidR="0068460D">
        <w:t xml:space="preserve"> </w:t>
      </w:r>
      <w:r w:rsidR="0068460D">
        <w:rPr>
          <w:b/>
        </w:rPr>
        <w:t>(completed)</w:t>
      </w:r>
    </w:p>
    <w:p w:rsidR="000E2D01" w:rsidRDefault="000E2D01" w:rsidP="000E2D01">
      <w:pPr>
        <w:pStyle w:val="ListParagraph"/>
        <w:numPr>
          <w:ilvl w:val="1"/>
          <w:numId w:val="1"/>
        </w:numPr>
      </w:pPr>
      <w:r>
        <w:t>Groups to email tracking sheets to Nolan prior to November 28 meeting</w:t>
      </w:r>
      <w:r w:rsidR="0068460D">
        <w:t xml:space="preserve"> </w:t>
      </w:r>
      <w:r w:rsidR="0068460D">
        <w:rPr>
          <w:b/>
        </w:rPr>
        <w:t>(ongoing)</w:t>
      </w:r>
    </w:p>
    <w:p w:rsidR="000E2D01" w:rsidRDefault="000E2D01" w:rsidP="000E2D01">
      <w:pPr>
        <w:pStyle w:val="ListParagraph"/>
        <w:numPr>
          <w:ilvl w:val="1"/>
          <w:numId w:val="1"/>
        </w:numPr>
      </w:pPr>
      <w:r>
        <w:t>Mapping: colour code polygons by Licensee/group and update maps in FTP – Nolan</w:t>
      </w:r>
      <w:r w:rsidR="0068460D">
        <w:t xml:space="preserve"> </w:t>
      </w:r>
      <w:r w:rsidR="0068460D">
        <w:rPr>
          <w:b/>
        </w:rPr>
        <w:t>(completed)</w:t>
      </w:r>
    </w:p>
    <w:p w:rsidR="000E2D01" w:rsidRDefault="000E2D01" w:rsidP="000E2D01">
      <w:pPr>
        <w:pStyle w:val="ListParagraph"/>
        <w:numPr>
          <w:ilvl w:val="1"/>
          <w:numId w:val="1"/>
        </w:numPr>
      </w:pPr>
      <w:r>
        <w:t>Send out link to FTP folder – Nolan</w:t>
      </w:r>
      <w:r w:rsidR="0068460D">
        <w:t xml:space="preserve"> </w:t>
      </w:r>
      <w:r w:rsidR="0068460D">
        <w:rPr>
          <w:b/>
        </w:rPr>
        <w:t>(completed)</w:t>
      </w:r>
    </w:p>
    <w:p w:rsidR="000E2D01" w:rsidRDefault="000E2D01" w:rsidP="000E2D01">
      <w:pPr>
        <w:pStyle w:val="ListParagraph"/>
        <w:numPr>
          <w:ilvl w:val="1"/>
          <w:numId w:val="1"/>
        </w:numPr>
      </w:pPr>
      <w:r>
        <w:t>Steve Law to email Nolan with block shapes for Clinton CFA</w:t>
      </w:r>
      <w:r w:rsidR="0068460D">
        <w:t xml:space="preserve"> </w:t>
      </w:r>
      <w:r w:rsidR="0068460D">
        <w:rPr>
          <w:b/>
        </w:rPr>
        <w:t>(completed)</w:t>
      </w:r>
    </w:p>
    <w:p w:rsidR="00791568" w:rsidRDefault="00791568" w:rsidP="00791568">
      <w:pPr>
        <w:pStyle w:val="ListParagraph"/>
        <w:ind w:left="1440"/>
        <w:rPr>
          <w:i/>
        </w:rPr>
      </w:pPr>
    </w:p>
    <w:p w:rsidR="003307C9" w:rsidRDefault="003307C9" w:rsidP="00A16C59">
      <w:pPr>
        <w:pStyle w:val="ListParagraph"/>
        <w:numPr>
          <w:ilvl w:val="0"/>
          <w:numId w:val="1"/>
        </w:numPr>
        <w:spacing w:before="240" w:after="240"/>
      </w:pPr>
      <w:r>
        <w:t>District Update</w:t>
      </w:r>
      <w:r w:rsidR="00F242A0">
        <w:t>s</w:t>
      </w:r>
      <w:r>
        <w:t xml:space="preserve"> – 100 Mile House (</w:t>
      </w:r>
      <w:r w:rsidR="00571241">
        <w:t>Nolan</w:t>
      </w:r>
      <w:r>
        <w:t>)</w:t>
      </w:r>
    </w:p>
    <w:p w:rsidR="003307C9" w:rsidRDefault="003307C9" w:rsidP="00A16C59">
      <w:pPr>
        <w:pStyle w:val="ListParagraph"/>
        <w:numPr>
          <w:ilvl w:val="1"/>
          <w:numId w:val="1"/>
        </w:numPr>
        <w:spacing w:after="240"/>
      </w:pPr>
      <w:r>
        <w:t>Mapping</w:t>
      </w:r>
      <w:r w:rsidR="001E478E">
        <w:t xml:space="preserve"> update</w:t>
      </w:r>
    </w:p>
    <w:p w:rsidR="00A16C59" w:rsidRDefault="00A16C59" w:rsidP="00A16C59">
      <w:pPr>
        <w:pStyle w:val="ListParagraph"/>
        <w:numPr>
          <w:ilvl w:val="2"/>
          <w:numId w:val="1"/>
        </w:numPr>
        <w:spacing w:after="240"/>
      </w:pPr>
      <w:r>
        <w:t>Maps have been updated to colour code the survey unit polygons by Licensee/group</w:t>
      </w:r>
    </w:p>
    <w:p w:rsidR="00A16C59" w:rsidRDefault="00A16C59" w:rsidP="00A16C59">
      <w:pPr>
        <w:pStyle w:val="ListParagraph"/>
        <w:numPr>
          <w:ilvl w:val="2"/>
          <w:numId w:val="1"/>
        </w:numPr>
        <w:spacing w:after="240"/>
      </w:pPr>
      <w:r>
        <w:t xml:space="preserve">Updated maps have been added to the FTP site as “V2”, the “V1” maps </w:t>
      </w:r>
      <w:r w:rsidR="004B18ED">
        <w:t xml:space="preserve">are being </w:t>
      </w:r>
      <w:r>
        <w:t xml:space="preserve">left up for now as well </w:t>
      </w:r>
    </w:p>
    <w:p w:rsidR="00946B81" w:rsidRDefault="003307C9" w:rsidP="00A16C59">
      <w:pPr>
        <w:pStyle w:val="ListParagraph"/>
        <w:numPr>
          <w:ilvl w:val="1"/>
          <w:numId w:val="1"/>
        </w:numPr>
        <w:spacing w:after="240"/>
      </w:pPr>
      <w:r>
        <w:t>FTP site/data sharing</w:t>
      </w:r>
    </w:p>
    <w:p w:rsidR="00A16C59" w:rsidRDefault="00A16C59" w:rsidP="00A16C59">
      <w:pPr>
        <w:pStyle w:val="ListParagraph"/>
        <w:numPr>
          <w:ilvl w:val="2"/>
          <w:numId w:val="1"/>
        </w:numPr>
        <w:spacing w:after="240"/>
      </w:pPr>
      <w:r>
        <w:t xml:space="preserve">Reminder that a “Forest Health” folder has been created on the FTP site under the </w:t>
      </w:r>
      <w:r w:rsidRPr="00CF2124">
        <w:rPr>
          <w:b/>
        </w:rPr>
        <w:t>DMH</w:t>
      </w:r>
      <w:proofErr w:type="gramStart"/>
      <w:r w:rsidRPr="00CF2124">
        <w:rPr>
          <w:b/>
        </w:rPr>
        <w:t>/!publish</w:t>
      </w:r>
      <w:proofErr w:type="gramEnd"/>
      <w:r>
        <w:t xml:space="preserve"> folder. Maps, guidance documents, tracking sheets, detailed beetle flight data, etc. will be stored here along with the 100 Mile House Forest Health Strategy and the Interim Modifications to Update Note #7b once it has been signed. </w:t>
      </w:r>
    </w:p>
    <w:p w:rsidR="00A16C59" w:rsidRPr="00CF2124" w:rsidRDefault="00A16C59" w:rsidP="00A16C59">
      <w:pPr>
        <w:pStyle w:val="ListParagraph"/>
        <w:numPr>
          <w:ilvl w:val="2"/>
          <w:numId w:val="1"/>
        </w:numPr>
        <w:spacing w:after="240"/>
        <w:rPr>
          <w:rStyle w:val="Hyperlink"/>
          <w:color w:val="auto"/>
          <w:u w:val="none"/>
        </w:rPr>
      </w:pPr>
      <w:r>
        <w:t xml:space="preserve">Link to FTP Forest Health folder: </w:t>
      </w:r>
      <w:hyperlink r:id="rId7" w:history="1">
        <w:r>
          <w:rPr>
            <w:rStyle w:val="Hyperlink"/>
          </w:rPr>
          <w:t>https://www.for.gov.bc.ca/ftp/DMH/external/!publish/Forest%20Health/</w:t>
        </w:r>
      </w:hyperlink>
    </w:p>
    <w:p w:rsidR="00CF2124" w:rsidRDefault="00CF2124" w:rsidP="00A16C59">
      <w:pPr>
        <w:pStyle w:val="ListParagraph"/>
        <w:numPr>
          <w:ilvl w:val="2"/>
          <w:numId w:val="1"/>
        </w:numPr>
        <w:spacing w:after="240"/>
      </w:pPr>
      <w:r w:rsidRPr="00CF2124">
        <w:t>IBD methodology</w:t>
      </w:r>
      <w:r>
        <w:t xml:space="preserve"> and guidance documents have been added to the FTP site</w:t>
      </w:r>
      <w:r w:rsidRPr="00CF2124">
        <w:t xml:space="preserve"> </w:t>
      </w:r>
    </w:p>
    <w:p w:rsidR="006153E6" w:rsidRDefault="006153E6" w:rsidP="00356414">
      <w:pPr>
        <w:pStyle w:val="ListParagraph"/>
        <w:numPr>
          <w:ilvl w:val="1"/>
          <w:numId w:val="1"/>
        </w:numPr>
        <w:spacing w:after="240"/>
      </w:pPr>
      <w:r>
        <w:lastRenderedPageBreak/>
        <w:t xml:space="preserve">Licensee interest in </w:t>
      </w:r>
      <w:r w:rsidR="00F242A0">
        <w:t>developing any funnel trap or MCH activities</w:t>
      </w:r>
      <w:r w:rsidR="00064AD1">
        <w:t xml:space="preserve"> with district support?</w:t>
      </w:r>
    </w:p>
    <w:p w:rsidR="00F83CD3" w:rsidRDefault="00F83CD3" w:rsidP="00F83CD3">
      <w:pPr>
        <w:pStyle w:val="ListParagraph"/>
        <w:numPr>
          <w:ilvl w:val="2"/>
          <w:numId w:val="1"/>
        </w:numPr>
      </w:pPr>
      <w:r>
        <w:t>Reminder</w:t>
      </w:r>
      <w:r w:rsidR="001B6C14">
        <w:t xml:space="preserve"> to Licensees</w:t>
      </w:r>
      <w:r>
        <w:t xml:space="preserve"> t</w:t>
      </w:r>
      <w:r w:rsidR="00356414">
        <w:t>o contact DMH or DTR if there is any interest in developing funnel trap or MCH activities within their survey units, as there may be some capacity for Districts to provide support.</w:t>
      </w:r>
    </w:p>
    <w:p w:rsidR="00571241" w:rsidRPr="003307C9" w:rsidRDefault="00571241" w:rsidP="00571241">
      <w:pPr>
        <w:pStyle w:val="ListParagraph"/>
        <w:ind w:left="1440"/>
      </w:pPr>
    </w:p>
    <w:p w:rsidR="00F83CD3" w:rsidRDefault="00F83CD3" w:rsidP="00791568">
      <w:pPr>
        <w:pStyle w:val="ListParagraph"/>
        <w:numPr>
          <w:ilvl w:val="0"/>
          <w:numId w:val="1"/>
        </w:numPr>
        <w:spacing w:before="240"/>
      </w:pPr>
      <w:r>
        <w:t>District Updates – Kamloops (Heather)</w:t>
      </w:r>
    </w:p>
    <w:p w:rsidR="00FA4BB4" w:rsidRDefault="00760EBD" w:rsidP="004B18ED">
      <w:pPr>
        <w:pStyle w:val="ListParagraph"/>
        <w:numPr>
          <w:ilvl w:val="1"/>
          <w:numId w:val="1"/>
        </w:numPr>
        <w:spacing w:before="240" w:after="240"/>
      </w:pPr>
      <w:r>
        <w:t>Bonaparte Indian Band has completed surveys within DTR’s identified survey units</w:t>
      </w:r>
      <w:r w:rsidR="00F55A7D">
        <w:t xml:space="preserve">. </w:t>
      </w:r>
      <w:r w:rsidR="00F55A7D" w:rsidRPr="00F55A7D">
        <w:rPr>
          <w:b/>
        </w:rPr>
        <w:t>Heather to email survey information to Nolan</w:t>
      </w:r>
      <w:r w:rsidR="00F55A7D">
        <w:rPr>
          <w:b/>
        </w:rPr>
        <w:t xml:space="preserve"> to be included into the tracking sheets</w:t>
      </w:r>
      <w:r w:rsidR="00F55A7D" w:rsidRPr="00F55A7D">
        <w:rPr>
          <w:b/>
        </w:rPr>
        <w:t>.</w:t>
      </w:r>
      <w:r w:rsidR="00F55A7D">
        <w:t xml:space="preserve"> </w:t>
      </w:r>
    </w:p>
    <w:p w:rsidR="00791568" w:rsidRDefault="00791568" w:rsidP="00F55A7D">
      <w:pPr>
        <w:pStyle w:val="ListParagraph"/>
        <w:numPr>
          <w:ilvl w:val="0"/>
          <w:numId w:val="1"/>
        </w:numPr>
        <w:spacing w:before="240" w:after="240"/>
      </w:pPr>
      <w:r w:rsidRPr="003307C9">
        <w:t>Forest health treatment updates</w:t>
      </w:r>
      <w:r w:rsidRPr="00CD5426">
        <w:t xml:space="preserve"> </w:t>
      </w:r>
      <w:r w:rsidR="003307C9">
        <w:t>(</w:t>
      </w:r>
      <w:r w:rsidRPr="00CD5426">
        <w:t>Everyone</w:t>
      </w:r>
      <w:r w:rsidR="003307C9">
        <w:t>)</w:t>
      </w:r>
    </w:p>
    <w:p w:rsidR="0075697E" w:rsidRDefault="0075697E" w:rsidP="00F55A7D">
      <w:pPr>
        <w:pStyle w:val="ListParagraph"/>
        <w:numPr>
          <w:ilvl w:val="1"/>
          <w:numId w:val="1"/>
        </w:numPr>
        <w:spacing w:after="240"/>
      </w:pPr>
      <w:r>
        <w:t>Survey Unit</w:t>
      </w:r>
      <w:r w:rsidR="003307C9">
        <w:t xml:space="preserve"> </w:t>
      </w:r>
      <w:r w:rsidR="00382FF2">
        <w:t>&amp; treatment updates:</w:t>
      </w:r>
    </w:p>
    <w:p w:rsidR="00F55A7D" w:rsidRDefault="00F55A7D" w:rsidP="00F55A7D">
      <w:pPr>
        <w:pStyle w:val="ListParagraph"/>
        <w:numPr>
          <w:ilvl w:val="2"/>
          <w:numId w:val="1"/>
        </w:numPr>
        <w:spacing w:after="240"/>
      </w:pPr>
      <w:r>
        <w:t xml:space="preserve">West Fraser: Ben has emailed tracking sheet to Nolan. Various Mark to Cut and Salvage Harvest treatments prescribed within their survey units. Treatments mainly within existing CPs, amended to remove IBD trees from WTPs. Tyrell has potential Mark to Cut and Mark to Leave treatments in the Moose Lake area, no layout or archaeology work completed currently. Tyrell also exploring the use of tree baits within CP 330 in the 5km buffer around the EH fire (east of the fire in the Kamloops District). This could be potentially combined with a trap tree program in the CP. Lorraine had mentioned that the tree baits typically work to </w:t>
      </w:r>
      <w:proofErr w:type="gramStart"/>
      <w:r>
        <w:t>a distance of about</w:t>
      </w:r>
      <w:proofErr w:type="gramEnd"/>
      <w:r>
        <w:t xml:space="preserve"> 25-30 metres, but this may still help to draw the beetles in/hold them from entering into other green areas within the 5km buffer.</w:t>
      </w:r>
    </w:p>
    <w:p w:rsidR="00322C53" w:rsidRDefault="00322C53" w:rsidP="00F55A7D">
      <w:pPr>
        <w:pStyle w:val="ListParagraph"/>
        <w:numPr>
          <w:ilvl w:val="2"/>
          <w:numId w:val="1"/>
        </w:numPr>
        <w:spacing w:after="240"/>
      </w:pPr>
      <w:r>
        <w:t>Tolko: Active within their issued CP’s cleaning up any existing beetle, following the probing that was previously completed.</w:t>
      </w:r>
    </w:p>
    <w:p w:rsidR="00322C53" w:rsidRDefault="00322C53" w:rsidP="00F55A7D">
      <w:pPr>
        <w:pStyle w:val="ListParagraph"/>
        <w:numPr>
          <w:ilvl w:val="2"/>
          <w:numId w:val="1"/>
        </w:numPr>
        <w:spacing w:after="240"/>
      </w:pPr>
      <w:r>
        <w:t xml:space="preserve">Clinton Community Forest: Completed probing within the green tree reserves of CP 4. </w:t>
      </w:r>
      <w:r w:rsidR="00382FF2">
        <w:t>Seeing high levels of green attack throughout the CP.</w:t>
      </w:r>
    </w:p>
    <w:p w:rsidR="00382FF2" w:rsidRDefault="00382FF2" w:rsidP="00F55A7D">
      <w:pPr>
        <w:pStyle w:val="ListParagraph"/>
        <w:numPr>
          <w:ilvl w:val="2"/>
          <w:numId w:val="1"/>
        </w:numPr>
        <w:spacing w:after="240"/>
      </w:pPr>
      <w:r>
        <w:t>BCTS 100 Mile: Prioritizing survey units for probing, planning to get one of the First Nations Bands to complete some probing work. IBD work in conjunction with harvesting. Currently focusing on the Coal Creek and Rayfield areas for harvesting, completing amendments following Archaeology work.</w:t>
      </w:r>
    </w:p>
    <w:p w:rsidR="00382FF2" w:rsidRDefault="00382FF2" w:rsidP="00F55A7D">
      <w:pPr>
        <w:pStyle w:val="ListParagraph"/>
        <w:numPr>
          <w:ilvl w:val="2"/>
          <w:numId w:val="1"/>
        </w:numPr>
        <w:spacing w:after="240"/>
      </w:pPr>
      <w:proofErr w:type="spellStart"/>
      <w:r>
        <w:t>Skeetchestn</w:t>
      </w:r>
      <w:proofErr w:type="spellEnd"/>
      <w:r>
        <w:t xml:space="preserve">: </w:t>
      </w:r>
      <w:r w:rsidR="004B18ED">
        <w:t>Working on u</w:t>
      </w:r>
      <w:r>
        <w:t xml:space="preserve">pdating </w:t>
      </w:r>
      <w:r w:rsidR="004B18ED">
        <w:t>their Douglas-fir</w:t>
      </w:r>
      <w:r>
        <w:t xml:space="preserve"> cutting guidelines</w:t>
      </w:r>
      <w:r w:rsidR="004B18ED">
        <w:t xml:space="preserve"> to guide harvesting of green FDI within their area</w:t>
      </w:r>
      <w:r>
        <w:t>.</w:t>
      </w:r>
    </w:p>
    <w:p w:rsidR="00BD1848" w:rsidRDefault="00382FF2" w:rsidP="00382FF2">
      <w:pPr>
        <w:pStyle w:val="ListParagraph"/>
        <w:numPr>
          <w:ilvl w:val="2"/>
          <w:numId w:val="1"/>
        </w:numPr>
        <w:spacing w:after="240"/>
      </w:pPr>
      <w:r>
        <w:t xml:space="preserve">BIB/DTR: Probing complete on the 7 survey units in the Veasey/Maiden area. Beetle found within their CP 313, which is to be logged by Christmas. Tyrell asked for confirmation on who (BIB/DTR/WF) is doing what within this area/survey units. </w:t>
      </w:r>
      <w:r w:rsidRPr="00382FF2">
        <w:rPr>
          <w:b/>
        </w:rPr>
        <w:t>Tyrell to reach out to BIB to confirm.</w:t>
      </w:r>
      <w:r>
        <w:rPr>
          <w:b/>
        </w:rPr>
        <w:t xml:space="preserve"> </w:t>
      </w:r>
      <w:r>
        <w:t>Fall and burn was recommended as a treatment within some of the survey units, but the beetle is likely too widespread to use as a tool in this area.</w:t>
      </w:r>
    </w:p>
    <w:p w:rsidR="004B18ED" w:rsidRDefault="004B18ED" w:rsidP="004B18ED">
      <w:pPr>
        <w:pStyle w:val="ListParagraph"/>
        <w:spacing w:after="240"/>
        <w:ind w:left="2160"/>
      </w:pPr>
    </w:p>
    <w:p w:rsidR="00571241" w:rsidRDefault="00571241" w:rsidP="00571241">
      <w:pPr>
        <w:spacing w:after="240"/>
      </w:pPr>
    </w:p>
    <w:p w:rsidR="00485845" w:rsidRDefault="00485845" w:rsidP="00485845">
      <w:pPr>
        <w:pStyle w:val="ListParagraph"/>
        <w:numPr>
          <w:ilvl w:val="0"/>
          <w:numId w:val="1"/>
        </w:numPr>
        <w:spacing w:before="240" w:after="240"/>
      </w:pPr>
      <w:r>
        <w:lastRenderedPageBreak/>
        <w:t>Small Scale Salvage (SSS) Update – 100 Mile House (Kane)</w:t>
      </w:r>
    </w:p>
    <w:p w:rsidR="00485845" w:rsidRDefault="00485845" w:rsidP="00485845">
      <w:pPr>
        <w:pStyle w:val="ListParagraph"/>
        <w:numPr>
          <w:ilvl w:val="1"/>
          <w:numId w:val="1"/>
        </w:numPr>
        <w:spacing w:before="240" w:after="240"/>
      </w:pPr>
      <w:r>
        <w:t xml:space="preserve">Kane has </w:t>
      </w:r>
      <w:proofErr w:type="gramStart"/>
      <w:r>
        <w:t>looked into</w:t>
      </w:r>
      <w:proofErr w:type="gramEnd"/>
      <w:r>
        <w:t xml:space="preserve"> the consultation on the SSS draft guidelines. As consultation is still required for SSS applications, the guideline document itself will not be sent out for consultation.</w:t>
      </w:r>
    </w:p>
    <w:p w:rsidR="00485845" w:rsidRDefault="00485845" w:rsidP="00485845">
      <w:pPr>
        <w:pStyle w:val="ListParagraph"/>
        <w:numPr>
          <w:ilvl w:val="1"/>
          <w:numId w:val="1"/>
        </w:numPr>
        <w:spacing w:before="240" w:after="240"/>
      </w:pPr>
      <w:r>
        <w:t xml:space="preserve">Looking at expanding the SSS program into the Elephant Hill fire, as licensees are mainly focusing their efforts within their active CPs. </w:t>
      </w:r>
      <w:r>
        <w:rPr>
          <w:b/>
        </w:rPr>
        <w:t>Districts to look into identifying survey units that can be opened up for Small Scale Salvagers.</w:t>
      </w:r>
    </w:p>
    <w:p w:rsidR="00485845" w:rsidRDefault="00485845" w:rsidP="00485845">
      <w:pPr>
        <w:pStyle w:val="ListParagraph"/>
        <w:spacing w:before="240" w:after="240"/>
      </w:pPr>
    </w:p>
    <w:p w:rsidR="00BD1848" w:rsidRDefault="000E2D01" w:rsidP="00382FF2">
      <w:pPr>
        <w:pStyle w:val="ListParagraph"/>
        <w:numPr>
          <w:ilvl w:val="0"/>
          <w:numId w:val="1"/>
        </w:numPr>
        <w:spacing w:before="240" w:after="240"/>
      </w:pPr>
      <w:r>
        <w:t>Archaeology/AOA Model discussion (Kane)</w:t>
      </w:r>
    </w:p>
    <w:p w:rsidR="00F71990" w:rsidRDefault="000C6A09" w:rsidP="00B643BC">
      <w:pPr>
        <w:pStyle w:val="ListParagraph"/>
        <w:numPr>
          <w:ilvl w:val="1"/>
          <w:numId w:val="1"/>
        </w:numPr>
        <w:spacing w:after="240"/>
      </w:pPr>
      <w:r>
        <w:t>Discuss opportunities for efficiencies, risk tolerance, and cost savings</w:t>
      </w:r>
    </w:p>
    <w:p w:rsidR="00B643BC" w:rsidRDefault="00B643BC" w:rsidP="00B643BC">
      <w:pPr>
        <w:pStyle w:val="ListParagraph"/>
        <w:numPr>
          <w:ilvl w:val="2"/>
          <w:numId w:val="1"/>
        </w:numPr>
      </w:pPr>
      <w:r>
        <w:t xml:space="preserve">Reducing archaeology costs for SSS, what are the ways to achieve this? District can look into funding for AOA’s in defined SSS polygons, and following the results of the AOA, treatments will need to occur outside of identified “high risk” areas. Travis feels that this would be better completed as a CHA, or field assessment, or by having monitors on site during harvesting, rather than using the AOA model. </w:t>
      </w:r>
    </w:p>
    <w:p w:rsidR="00B643BC" w:rsidRDefault="00B643BC" w:rsidP="00382FF2">
      <w:pPr>
        <w:pStyle w:val="ListParagraph"/>
        <w:numPr>
          <w:ilvl w:val="2"/>
          <w:numId w:val="1"/>
        </w:numPr>
      </w:pPr>
      <w:r>
        <w:t>Potential for the use of a defined “minimum snow pack depth” during harvesting to lower risk?</w:t>
      </w:r>
    </w:p>
    <w:p w:rsidR="00B643BC" w:rsidRDefault="00B643BC" w:rsidP="00382FF2">
      <w:pPr>
        <w:pStyle w:val="ListParagraph"/>
        <w:numPr>
          <w:ilvl w:val="2"/>
          <w:numId w:val="1"/>
        </w:numPr>
      </w:pPr>
      <w:r>
        <w:t>Possibility of First Nations Bands to take on harvesting of some of the SSS polygons?</w:t>
      </w:r>
    </w:p>
    <w:p w:rsidR="00BD1848" w:rsidRDefault="00BD1848" w:rsidP="00BD1848"/>
    <w:p w:rsidR="00571241" w:rsidRDefault="00791568" w:rsidP="00571241">
      <w:pPr>
        <w:pStyle w:val="ListParagraph"/>
        <w:numPr>
          <w:ilvl w:val="0"/>
          <w:numId w:val="1"/>
        </w:numPr>
        <w:spacing w:before="240"/>
      </w:pPr>
      <w:r w:rsidRPr="003307C9">
        <w:t>Other</w:t>
      </w:r>
      <w:r w:rsidR="003307C9">
        <w:t>/additional topics – open floor</w:t>
      </w:r>
      <w:r w:rsidR="001E478E">
        <w:t xml:space="preserve"> (Everyone)</w:t>
      </w:r>
    </w:p>
    <w:p w:rsidR="00485845" w:rsidRDefault="00485845" w:rsidP="00356414">
      <w:pPr>
        <w:pStyle w:val="ListParagraph"/>
        <w:numPr>
          <w:ilvl w:val="1"/>
          <w:numId w:val="1"/>
        </w:numPr>
        <w:spacing w:before="240"/>
      </w:pPr>
      <w:r>
        <w:t>Travis noted concerns around the timing of harvest. Beetle wood should be transported outside of the beetle flight window (first and second flights).</w:t>
      </w:r>
    </w:p>
    <w:p w:rsidR="008164BB" w:rsidRDefault="008164BB" w:rsidP="00356414">
      <w:pPr>
        <w:pStyle w:val="ListParagraph"/>
        <w:numPr>
          <w:ilvl w:val="1"/>
          <w:numId w:val="1"/>
        </w:numPr>
        <w:spacing w:before="240"/>
      </w:pPr>
      <w:r>
        <w:t xml:space="preserve">Western Spruce Budworm spray program (Lorraine) – </w:t>
      </w:r>
      <w:r w:rsidR="00485845">
        <w:t>Planned spray blocks in the Criss Creek area (Kamloops District). Lorraine distributed maps to the interested parties.</w:t>
      </w:r>
    </w:p>
    <w:p w:rsidR="008164BB" w:rsidRDefault="00485845" w:rsidP="00356414">
      <w:pPr>
        <w:pStyle w:val="ListParagraph"/>
        <w:numPr>
          <w:ilvl w:val="1"/>
          <w:numId w:val="1"/>
        </w:numPr>
        <w:spacing w:before="240"/>
      </w:pPr>
      <w:r>
        <w:t>Darcy mentioned that perhaps BC Parks should be approached about the possibility of treatments within their parks. Heather mentioned that there may not be interest from Parks, but Districts will contact Parks to confirm.</w:t>
      </w:r>
    </w:p>
    <w:p w:rsidR="00BD1848" w:rsidRDefault="00BD1848" w:rsidP="00BD1848">
      <w:pPr>
        <w:pStyle w:val="ListParagraph"/>
      </w:pPr>
    </w:p>
    <w:p w:rsidR="00571241" w:rsidRDefault="00BD1848" w:rsidP="00BD1848">
      <w:pPr>
        <w:pStyle w:val="ListParagraph"/>
        <w:numPr>
          <w:ilvl w:val="0"/>
          <w:numId w:val="1"/>
        </w:numPr>
        <w:spacing w:before="240"/>
      </w:pPr>
      <w:r>
        <w:t xml:space="preserve">Next </w:t>
      </w:r>
      <w:r w:rsidR="00C01781">
        <w:t>Meeting</w:t>
      </w:r>
    </w:p>
    <w:p w:rsidR="00C01781" w:rsidRPr="003307C9" w:rsidRDefault="00C01781" w:rsidP="00C01781">
      <w:pPr>
        <w:pStyle w:val="ListParagraph"/>
        <w:numPr>
          <w:ilvl w:val="1"/>
          <w:numId w:val="1"/>
        </w:numPr>
        <w:spacing w:before="240"/>
      </w:pPr>
      <w:r w:rsidRPr="00C01781">
        <w:rPr>
          <w:b/>
        </w:rPr>
        <w:t>10:30 am</w:t>
      </w:r>
      <w:r>
        <w:t xml:space="preserve"> on </w:t>
      </w:r>
      <w:r w:rsidRPr="00C01781">
        <w:rPr>
          <w:b/>
        </w:rPr>
        <w:t xml:space="preserve">January </w:t>
      </w:r>
      <w:r w:rsidR="00416ACB">
        <w:rPr>
          <w:b/>
        </w:rPr>
        <w:t>17</w:t>
      </w:r>
      <w:bookmarkStart w:id="0" w:name="_GoBack"/>
      <w:bookmarkEnd w:id="0"/>
      <w:r w:rsidRPr="00C01781">
        <w:rPr>
          <w:b/>
          <w:vertAlign w:val="superscript"/>
        </w:rPr>
        <w:t>th</w:t>
      </w:r>
      <w:r w:rsidRPr="00C01781">
        <w:rPr>
          <w:b/>
        </w:rPr>
        <w:t>, 2020</w:t>
      </w:r>
      <w:r>
        <w:t xml:space="preserve"> at </w:t>
      </w:r>
      <w:proofErr w:type="spellStart"/>
      <w:r>
        <w:t>Ts’kw’aylaxw</w:t>
      </w:r>
      <w:proofErr w:type="spellEnd"/>
      <w:r>
        <w:t xml:space="preserve"> First Nation. </w:t>
      </w:r>
      <w:r w:rsidRPr="00C01781">
        <w:rPr>
          <w:b/>
        </w:rPr>
        <w:t>Travis to send out location of meeting to everyone.</w:t>
      </w:r>
    </w:p>
    <w:p w:rsidR="00791568" w:rsidRPr="00CD5426" w:rsidRDefault="00791568" w:rsidP="001E478E">
      <w:pPr>
        <w:pStyle w:val="ListParagraph"/>
        <w:spacing w:after="240"/>
        <w:ind w:left="1440"/>
      </w:pPr>
    </w:p>
    <w:p w:rsidR="00791568" w:rsidRDefault="001E478E" w:rsidP="001E478E">
      <w:pPr>
        <w:pStyle w:val="ListParagraph"/>
        <w:numPr>
          <w:ilvl w:val="0"/>
          <w:numId w:val="1"/>
        </w:numPr>
        <w:spacing w:before="240"/>
      </w:pPr>
      <w:r>
        <w:t xml:space="preserve">Review any new action items </w:t>
      </w:r>
    </w:p>
    <w:p w:rsidR="00C01781" w:rsidRDefault="00C01781" w:rsidP="00C01781">
      <w:pPr>
        <w:pStyle w:val="ListParagraph"/>
        <w:numPr>
          <w:ilvl w:val="1"/>
          <w:numId w:val="1"/>
        </w:numPr>
        <w:spacing w:before="240"/>
      </w:pPr>
      <w:r w:rsidRPr="006E08B8">
        <w:rPr>
          <w:b/>
        </w:rPr>
        <w:t>Districts</w:t>
      </w:r>
      <w:r>
        <w:t xml:space="preserve"> to look into identifying survey units that may be lower risk to conduct SSS on, as well as the funding mechanisms to conduct Arch work on these units</w:t>
      </w:r>
    </w:p>
    <w:p w:rsidR="00C01781" w:rsidRDefault="00C01781" w:rsidP="00C01781">
      <w:pPr>
        <w:pStyle w:val="ListParagraph"/>
        <w:numPr>
          <w:ilvl w:val="1"/>
          <w:numId w:val="1"/>
        </w:numPr>
        <w:spacing w:before="240"/>
      </w:pPr>
      <w:r w:rsidRPr="006E08B8">
        <w:rPr>
          <w:b/>
        </w:rPr>
        <w:lastRenderedPageBreak/>
        <w:t>First Nations Bands</w:t>
      </w:r>
      <w:r>
        <w:t xml:space="preserve"> to look into the interest for taking on some SSS polygons</w:t>
      </w:r>
      <w:r w:rsidR="006E08B8">
        <w:t xml:space="preserve">; </w:t>
      </w:r>
      <w:r>
        <w:t xml:space="preserve">and </w:t>
      </w:r>
      <w:r w:rsidR="006E08B8">
        <w:t xml:space="preserve">to </w:t>
      </w:r>
      <w:r>
        <w:t xml:space="preserve">discuss ideas around how to conduct the Arch work on these survey </w:t>
      </w:r>
      <w:proofErr w:type="gramStart"/>
      <w:r>
        <w:t>units, or</w:t>
      </w:r>
      <w:proofErr w:type="gramEnd"/>
      <w:r>
        <w:t xml:space="preserve"> identifying low risk areas to guide SSS survey units. </w:t>
      </w:r>
    </w:p>
    <w:p w:rsidR="00C01781" w:rsidRDefault="00C01781" w:rsidP="00C01781">
      <w:pPr>
        <w:pStyle w:val="ListParagraph"/>
        <w:numPr>
          <w:ilvl w:val="1"/>
          <w:numId w:val="1"/>
        </w:numPr>
        <w:spacing w:before="240"/>
      </w:pPr>
      <w:r w:rsidRPr="006E08B8">
        <w:rPr>
          <w:b/>
        </w:rPr>
        <w:t>Districts</w:t>
      </w:r>
      <w:r>
        <w:t xml:space="preserve"> to contact BC Parks about the possibility of treatments within parks. </w:t>
      </w:r>
    </w:p>
    <w:p w:rsidR="00C01781" w:rsidRDefault="00C01781" w:rsidP="00C01781">
      <w:pPr>
        <w:pStyle w:val="ListParagraph"/>
        <w:numPr>
          <w:ilvl w:val="1"/>
          <w:numId w:val="1"/>
        </w:numPr>
        <w:spacing w:before="240"/>
      </w:pPr>
      <w:r w:rsidRPr="006E08B8">
        <w:rPr>
          <w:b/>
        </w:rPr>
        <w:t>Licensees</w:t>
      </w:r>
      <w:r>
        <w:t xml:space="preserve"> to contact Districts about any proposed treatments within survey units (funnel traps or MCH treatments)</w:t>
      </w:r>
    </w:p>
    <w:p w:rsidR="00C01781" w:rsidRPr="001E478E" w:rsidRDefault="006E08B8" w:rsidP="00C01781">
      <w:pPr>
        <w:pStyle w:val="ListParagraph"/>
        <w:numPr>
          <w:ilvl w:val="1"/>
          <w:numId w:val="1"/>
        </w:numPr>
        <w:spacing w:before="240"/>
      </w:pPr>
      <w:r w:rsidRPr="006E08B8">
        <w:rPr>
          <w:b/>
        </w:rPr>
        <w:t>West Fraser (Tyrell)</w:t>
      </w:r>
      <w:r>
        <w:t xml:space="preserve"> to reach out to BIB to confirm who is doing what within the Veasey/Maiden survey units. </w:t>
      </w:r>
    </w:p>
    <w:p w:rsidR="00F302A8" w:rsidRDefault="00F302A8"/>
    <w:sectPr w:rsidR="00F302A8" w:rsidSect="009B044C">
      <w:headerReference w:type="default" r:id="rId8"/>
      <w:pgSz w:w="12240" w:h="15840"/>
      <w:pgMar w:top="851"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1568" w:rsidRDefault="00791568" w:rsidP="00791568">
      <w:pPr>
        <w:spacing w:after="0" w:line="240" w:lineRule="auto"/>
      </w:pPr>
      <w:r>
        <w:separator/>
      </w:r>
    </w:p>
  </w:endnote>
  <w:endnote w:type="continuationSeparator" w:id="0">
    <w:p w:rsidR="00791568" w:rsidRDefault="00791568" w:rsidP="00791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1568" w:rsidRDefault="00791568" w:rsidP="00791568">
      <w:pPr>
        <w:spacing w:after="0" w:line="240" w:lineRule="auto"/>
      </w:pPr>
      <w:r>
        <w:separator/>
      </w:r>
    </w:p>
  </w:footnote>
  <w:footnote w:type="continuationSeparator" w:id="0">
    <w:p w:rsidR="00791568" w:rsidRDefault="00791568" w:rsidP="007915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0E6B" w:rsidRDefault="001E478E">
    <w:pPr>
      <w:pStyle w:val="Header"/>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9220CB"/>
    <w:multiLevelType w:val="hybridMultilevel"/>
    <w:tmpl w:val="A61E5162"/>
    <w:lvl w:ilvl="0" w:tplc="10090011">
      <w:start w:val="1"/>
      <w:numFmt w:val="decimal"/>
      <w:lvlText w:val="%1)"/>
      <w:lvlJc w:val="left"/>
      <w:pPr>
        <w:ind w:left="720" w:hanging="360"/>
      </w:pPr>
    </w:lvl>
    <w:lvl w:ilvl="1" w:tplc="10090001">
      <w:start w:val="1"/>
      <w:numFmt w:val="bullet"/>
      <w:lvlText w:val=""/>
      <w:lvlJc w:val="left"/>
      <w:pPr>
        <w:tabs>
          <w:tab w:val="num" w:pos="1440"/>
        </w:tabs>
        <w:ind w:left="1440" w:hanging="360"/>
      </w:pPr>
      <w:rPr>
        <w:rFonts w:ascii="Symbol" w:hAnsi="Symbol" w:hint="default"/>
      </w:rPr>
    </w:lvl>
    <w:lvl w:ilvl="2" w:tplc="10090001">
      <w:start w:val="1"/>
      <w:numFmt w:val="bullet"/>
      <w:lvlText w:val=""/>
      <w:lvlJc w:val="left"/>
      <w:pPr>
        <w:tabs>
          <w:tab w:val="num" w:pos="2160"/>
        </w:tabs>
        <w:ind w:left="2160" w:hanging="360"/>
      </w:pPr>
      <w:rPr>
        <w:rFonts w:ascii="Symbol" w:hAnsi="Symbol" w:hint="default"/>
      </w:rPr>
    </w:lvl>
    <w:lvl w:ilvl="3" w:tplc="10090001">
      <w:start w:val="1"/>
      <w:numFmt w:val="bullet"/>
      <w:lvlText w:val=""/>
      <w:lvlJc w:val="left"/>
      <w:pPr>
        <w:tabs>
          <w:tab w:val="num" w:pos="2880"/>
        </w:tabs>
        <w:ind w:left="2880" w:hanging="360"/>
      </w:pPr>
      <w:rPr>
        <w:rFonts w:ascii="Symbol" w:hAnsi="Symbol" w:hint="default"/>
      </w:r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1" w15:restartNumberingAfterBreak="0">
    <w:nsid w:val="3A7A15C7"/>
    <w:multiLevelType w:val="hybridMultilevel"/>
    <w:tmpl w:val="45E0F1B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7FCE4955"/>
    <w:multiLevelType w:val="hybridMultilevel"/>
    <w:tmpl w:val="47A87A8A"/>
    <w:lvl w:ilvl="0" w:tplc="2702C0D4">
      <w:start w:val="1"/>
      <w:numFmt w:val="decimal"/>
      <w:lvlText w:val="%1)"/>
      <w:lvlJc w:val="left"/>
      <w:pPr>
        <w:ind w:left="720" w:hanging="360"/>
      </w:pPr>
      <w:rPr>
        <w:sz w:val="22"/>
        <w:szCs w:val="22"/>
      </w:rPr>
    </w:lvl>
    <w:lvl w:ilvl="1" w:tplc="10090001">
      <w:start w:val="1"/>
      <w:numFmt w:val="bullet"/>
      <w:lvlText w:val=""/>
      <w:lvlJc w:val="left"/>
      <w:pPr>
        <w:tabs>
          <w:tab w:val="num" w:pos="1440"/>
        </w:tabs>
        <w:ind w:left="1440" w:hanging="360"/>
      </w:pPr>
      <w:rPr>
        <w:rFonts w:ascii="Symbol" w:hAnsi="Symbol" w:hint="default"/>
      </w:rPr>
    </w:lvl>
    <w:lvl w:ilvl="2" w:tplc="10090001">
      <w:start w:val="1"/>
      <w:numFmt w:val="bullet"/>
      <w:lvlText w:val=""/>
      <w:lvlJc w:val="left"/>
      <w:pPr>
        <w:tabs>
          <w:tab w:val="num" w:pos="2160"/>
        </w:tabs>
        <w:ind w:left="2160" w:hanging="360"/>
      </w:pPr>
      <w:rPr>
        <w:rFonts w:ascii="Symbol" w:hAnsi="Symbol" w:hint="default"/>
      </w:rPr>
    </w:lvl>
    <w:lvl w:ilvl="3" w:tplc="10090001">
      <w:start w:val="1"/>
      <w:numFmt w:val="bullet"/>
      <w:lvlText w:val=""/>
      <w:lvlJc w:val="left"/>
      <w:pPr>
        <w:tabs>
          <w:tab w:val="num" w:pos="2880"/>
        </w:tabs>
        <w:ind w:left="2880" w:hanging="360"/>
      </w:pPr>
      <w:rPr>
        <w:rFonts w:ascii="Symbol" w:hAnsi="Symbol" w:hint="default"/>
      </w:r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568"/>
    <w:rsid w:val="00064AD1"/>
    <w:rsid w:val="000C6A09"/>
    <w:rsid w:val="000E2D01"/>
    <w:rsid w:val="001B6C14"/>
    <w:rsid w:val="001E478E"/>
    <w:rsid w:val="00322C53"/>
    <w:rsid w:val="003307C9"/>
    <w:rsid w:val="00356414"/>
    <w:rsid w:val="00382FF2"/>
    <w:rsid w:val="00416ACB"/>
    <w:rsid w:val="00485845"/>
    <w:rsid w:val="004B18ED"/>
    <w:rsid w:val="00571241"/>
    <w:rsid w:val="005C0641"/>
    <w:rsid w:val="006153E6"/>
    <w:rsid w:val="0068460D"/>
    <w:rsid w:val="006E08B8"/>
    <w:rsid w:val="0075697E"/>
    <w:rsid w:val="00760EBD"/>
    <w:rsid w:val="00791568"/>
    <w:rsid w:val="008164BB"/>
    <w:rsid w:val="00946B81"/>
    <w:rsid w:val="00A16C59"/>
    <w:rsid w:val="00A36AE6"/>
    <w:rsid w:val="00B643BC"/>
    <w:rsid w:val="00BD1848"/>
    <w:rsid w:val="00C01781"/>
    <w:rsid w:val="00CF2124"/>
    <w:rsid w:val="00DC722B"/>
    <w:rsid w:val="00EE4A60"/>
    <w:rsid w:val="00F242A0"/>
    <w:rsid w:val="00F302A8"/>
    <w:rsid w:val="00F55A7D"/>
    <w:rsid w:val="00F71990"/>
    <w:rsid w:val="00F83CD3"/>
    <w:rsid w:val="00FA4BB4"/>
    <w:rsid w:val="00FE607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7B5C0"/>
  <w15:chartTrackingRefBased/>
  <w15:docId w15:val="{2AF4F07A-C649-4C81-A978-13856C008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91568"/>
    <w:pPr>
      <w:spacing w:after="200" w:line="276" w:lineRule="auto"/>
    </w:pPr>
    <w:rPr>
      <w:rFonts w:eastAsiaTheme="minorEastAsia"/>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1568"/>
    <w:pPr>
      <w:spacing w:after="0" w:line="240" w:lineRule="auto"/>
      <w:ind w:left="720"/>
    </w:pPr>
    <w:rPr>
      <w:rFonts w:ascii="Calibri" w:hAnsi="Calibri" w:cs="Times New Roman"/>
    </w:rPr>
  </w:style>
  <w:style w:type="paragraph" w:styleId="Header">
    <w:name w:val="header"/>
    <w:basedOn w:val="Normal"/>
    <w:link w:val="HeaderChar"/>
    <w:uiPriority w:val="99"/>
    <w:unhideWhenUsed/>
    <w:rsid w:val="007915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568"/>
    <w:rPr>
      <w:rFonts w:eastAsiaTheme="minorEastAsia"/>
      <w:lang w:eastAsia="en-CA"/>
    </w:rPr>
  </w:style>
  <w:style w:type="paragraph" w:styleId="Footer">
    <w:name w:val="footer"/>
    <w:basedOn w:val="Normal"/>
    <w:link w:val="FooterChar"/>
    <w:uiPriority w:val="99"/>
    <w:unhideWhenUsed/>
    <w:rsid w:val="007915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568"/>
    <w:rPr>
      <w:rFonts w:eastAsiaTheme="minorEastAsia"/>
      <w:lang w:eastAsia="en-CA"/>
    </w:rPr>
  </w:style>
  <w:style w:type="character" w:styleId="Hyperlink">
    <w:name w:val="Hyperlink"/>
    <w:basedOn w:val="DefaultParagraphFont"/>
    <w:uiPriority w:val="99"/>
    <w:semiHidden/>
    <w:unhideWhenUsed/>
    <w:rsid w:val="00A16C5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or.gov.bc.ca/ftp/DMH/external/!publish/Forest%20Healt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1039</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Buis, Nolan M FLNR:EX</dc:creator>
  <cp:keywords/>
  <dc:description/>
  <cp:lastModifiedBy>Buis, Nolan M FLNR:EX</cp:lastModifiedBy>
  <cp:revision>2</cp:revision>
  <cp:lastPrinted>2019-11-20T16:48:00Z</cp:lastPrinted>
  <dcterms:created xsi:type="dcterms:W3CDTF">2019-12-04T23:12:00Z</dcterms:created>
  <dcterms:modified xsi:type="dcterms:W3CDTF">2019-12-04T23:12:00Z</dcterms:modified>
</cp:coreProperties>
</file>